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236F" w14:textId="0B3E16A4" w:rsidR="00AC4C5D" w:rsidRPr="00485ABD" w:rsidRDefault="00900761" w:rsidP="006A15AF">
      <w:pPr>
        <w:jc w:val="both"/>
        <w:rPr>
          <w:rFonts w:ascii="Times New Roman" w:hAnsi="Times New Roman" w:cs="Times New Roman"/>
          <w:b/>
          <w:bCs/>
        </w:rPr>
      </w:pPr>
      <w:r w:rsidRPr="00485ABD">
        <w:rPr>
          <w:rFonts w:ascii="Times New Roman" w:hAnsi="Times New Roman" w:cs="Times New Roman"/>
          <w:b/>
          <w:bCs/>
        </w:rPr>
        <w:t xml:space="preserve">“In the name of the God of the </w:t>
      </w:r>
      <w:r w:rsidR="00485ABD" w:rsidRPr="00485ABD">
        <w:rPr>
          <w:rFonts w:ascii="Times New Roman" w:hAnsi="Times New Roman" w:cs="Times New Roman"/>
          <w:b/>
          <w:bCs/>
        </w:rPr>
        <w:t>rainbow” …</w:t>
      </w:r>
    </w:p>
    <w:p w14:paraId="38B2340F" w14:textId="77777777" w:rsidR="00485ABD" w:rsidRPr="00485ABD" w:rsidRDefault="00485ABD" w:rsidP="006A15AF">
      <w:pPr>
        <w:jc w:val="both"/>
        <w:rPr>
          <w:rFonts w:ascii="Times New Roman" w:hAnsi="Times New Roman" w:cs="Times New Roman"/>
          <w:b/>
          <w:bCs/>
        </w:rPr>
      </w:pPr>
    </w:p>
    <w:p w14:paraId="28FA0A07" w14:textId="7E7C9BCB" w:rsidR="00900761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85ABD">
        <w:rPr>
          <w:rFonts w:ascii="Times New Roman" w:hAnsi="Times New Roman" w:cs="Times New Roman"/>
          <w:b/>
          <w:bCs/>
          <w:color w:val="000000" w:themeColor="text1"/>
        </w:rPr>
        <w:t>For Kian Pir Falak, the 10-year-old child who was sho</w:t>
      </w:r>
      <w:r w:rsidR="0002066F">
        <w:rPr>
          <w:rFonts w:ascii="Times New Roman" w:hAnsi="Times New Roman" w:cs="Times New Roman"/>
          <w:b/>
          <w:bCs/>
          <w:color w:val="000000" w:themeColor="text1"/>
        </w:rPr>
        <w:t>t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 xml:space="preserve"> on 16</w:t>
      </w:r>
      <w:r>
        <w:rPr>
          <w:rFonts w:ascii="Times New Roman" w:hAnsi="Times New Roman" w:cs="Times New Roman"/>
          <w:b/>
          <w:bCs/>
          <w:color w:val="000000" w:themeColor="text1"/>
        </w:rPr>
        <w:t>th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 xml:space="preserve"> Nov. </w:t>
      </w:r>
      <w:r>
        <w:rPr>
          <w:rFonts w:ascii="Times New Roman" w:hAnsi="Times New Roman" w:cs="Times New Roman"/>
          <w:b/>
          <w:bCs/>
          <w:color w:val="000000" w:themeColor="text1"/>
        </w:rPr>
        <w:t>2022 i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 xml:space="preserve">n southern part of Iran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in the 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 xml:space="preserve">protests </w:t>
      </w:r>
      <w:proofErr w:type="gramStart"/>
      <w:r w:rsidRPr="00485ABD">
        <w:rPr>
          <w:rFonts w:ascii="Times New Roman" w:hAnsi="Times New Roman" w:cs="Times New Roman"/>
          <w:b/>
          <w:bCs/>
          <w:color w:val="000000" w:themeColor="text1"/>
        </w:rPr>
        <w:t>of  “</w:t>
      </w:r>
      <w:proofErr w:type="gramEnd"/>
      <w:r w:rsidRPr="00485ABD">
        <w:rPr>
          <w:rFonts w:ascii="Times New Roman" w:hAnsi="Times New Roman" w:cs="Times New Roman"/>
          <w:b/>
          <w:bCs/>
          <w:color w:val="000000" w:themeColor="text1"/>
        </w:rPr>
        <w:t>Women</w:t>
      </w:r>
      <w:r>
        <w:rPr>
          <w:rFonts w:ascii="Times New Roman" w:hAnsi="Times New Roman" w:cs="Times New Roman"/>
          <w:b/>
          <w:bCs/>
          <w:color w:val="000000" w:themeColor="text1"/>
        </w:rPr>
        <w:t>- L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>ife</w:t>
      </w:r>
      <w:r>
        <w:rPr>
          <w:rFonts w:ascii="Times New Roman" w:hAnsi="Times New Roman" w:cs="Times New Roman"/>
          <w:b/>
          <w:bCs/>
          <w:color w:val="000000" w:themeColor="text1"/>
        </w:rPr>
        <w:t>- F</w:t>
      </w:r>
      <w:r w:rsidRPr="00485ABD">
        <w:rPr>
          <w:rFonts w:ascii="Times New Roman" w:hAnsi="Times New Roman" w:cs="Times New Roman"/>
          <w:b/>
          <w:bCs/>
          <w:color w:val="000000" w:themeColor="text1"/>
        </w:rPr>
        <w:t>reedom”</w:t>
      </w:r>
    </w:p>
    <w:p w14:paraId="0DA92425" w14:textId="3418D3C0" w:rsid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EFDC9C" w14:textId="57EF1C3F" w:rsid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B1B72FC" w14:textId="3716D5B6" w:rsid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116862" w14:textId="70DE3318" w:rsid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75B021B" w14:textId="75D248BF" w:rsid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A15AF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598B034" wp14:editId="6E958942">
            <wp:extent cx="2296866" cy="1540252"/>
            <wp:effectExtent l="0" t="0" r="1905" b="0"/>
            <wp:docPr id="1" name="Picture 1" descr="A person standing next to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next to a tre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290" cy="15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5AF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F3DAD71" wp14:editId="068331EC">
            <wp:extent cx="2323475" cy="1532146"/>
            <wp:effectExtent l="0" t="0" r="635" b="5080"/>
            <wp:docPr id="2" name="Picture 2" descr="A person in a red dr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red dres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020" cy="15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B0FB" w14:textId="506594F9" w:rsidR="00485ABD" w:rsidRPr="00485ABD" w:rsidRDefault="00485ABD" w:rsidP="006A15A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CF44763" w14:textId="77777777" w:rsidR="00485ABD" w:rsidRDefault="00485ABD" w:rsidP="006A15AF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</w:p>
    <w:p w14:paraId="02614468" w14:textId="598D9E2D" w:rsidR="00AC4C5D" w:rsidRPr="006A15AF" w:rsidRDefault="00AC4C5D" w:rsidP="006A15AF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  <w:r w:rsidRPr="00AC4C5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Over the last nine weeks, protests have erupted in Iran following</w:t>
      </w:r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the death of Iranian Kurdish woman, </w:t>
      </w:r>
      <w:r w:rsidR="006A15AF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22-year-old</w:t>
      </w:r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, </w:t>
      </w:r>
      <w:proofErr w:type="spellStart"/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Mahsa</w:t>
      </w:r>
      <w:proofErr w:type="spellEnd"/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Amini</w:t>
      </w:r>
      <w:proofErr w:type="spellEnd"/>
      <w:r w:rsidRPr="00AC4C5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 in police custody for allegedly breaching strict dress rules for women</w:t>
      </w:r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. At least 348 protesters have been killed and 15,900 others arrested in a crackdown by security forces</w:t>
      </w:r>
      <w:r w:rsidRPr="006A15AF">
        <w:rPr>
          <w:rStyle w:val="FootnoteReference"/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footnoteReference w:id="1"/>
      </w:r>
      <w:r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, 41 children are among them too. </w:t>
      </w:r>
      <w:r w:rsidR="00BC0BAD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For many, death sentences linked to recent protests are being issued. </w:t>
      </w:r>
      <w:proofErr w:type="gramStart"/>
      <w:r w:rsidR="00BC0BAD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Kian Pir Falak,</w:t>
      </w:r>
      <w:proofErr w:type="gramEnd"/>
      <w:r w:rsidR="00BC0BAD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was the 10 year old boy killed yesterday in </w:t>
      </w:r>
      <w:proofErr w:type="spellStart"/>
      <w:r w:rsidR="00BC0BAD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>Izeh</w:t>
      </w:r>
      <w:proofErr w:type="spellEnd"/>
      <w:r w:rsidR="00BC0BAD" w:rsidRPr="006A15A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  <w:t xml:space="preserve"> in Southern part of Iran. </w:t>
      </w:r>
    </w:p>
    <w:p w14:paraId="31EB132D" w14:textId="77777777" w:rsidR="00AC4C5D" w:rsidRPr="006A15AF" w:rsidRDefault="00AC4C5D" w:rsidP="006A15AF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GB"/>
        </w:rPr>
      </w:pPr>
    </w:p>
    <w:p w14:paraId="088B5A76" w14:textId="64118CA2" w:rsidR="00AC4C5D" w:rsidRPr="006A15AF" w:rsidRDefault="00AC4C5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“</w:t>
      </w:r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>Men and women of various ethnic backgrounds have marched under the banner of women’s rights. Across Iran crowds have shouted the women’s movement chant in both Kurdish “</w:t>
      </w:r>
      <w:proofErr w:type="spellStart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>Jin</w:t>
      </w:r>
      <w:proofErr w:type="spellEnd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Jian, Azadi!” and in Farsi “Zan, </w:t>
      </w:r>
      <w:proofErr w:type="spellStart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>Zendagi</w:t>
      </w:r>
      <w:proofErr w:type="spellEnd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</w:t>
      </w:r>
      <w:proofErr w:type="gramStart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>Azadi!,</w:t>
      </w:r>
      <w:proofErr w:type="gramEnd"/>
      <w:r w:rsidRPr="00AC4C5D">
        <w:rPr>
          <w:rFonts w:ascii="Times New Roman" w:eastAsia="Times New Roman" w:hAnsi="Times New Roman" w:cs="Times New Roman"/>
          <w:color w:val="000000" w:themeColor="text1"/>
          <w:lang w:eastAsia="en-GB"/>
        </w:rPr>
        <w:t>” which means “Woman, Life, Freedom!,” understanding that freedom for women means freedom for all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 w:rsidR="006B3F61" w:rsidRPr="006A15AF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en-GB"/>
        </w:rPr>
        <w:footnoteReference w:id="2"/>
      </w:r>
    </w:p>
    <w:p w14:paraId="50F8FFB3" w14:textId="7B764F7D" w:rsidR="00BC0BAD" w:rsidRPr="006A15AF" w:rsidRDefault="00BC0BA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4D469F9" w14:textId="2EB1A93D" w:rsidR="00BC0BAD" w:rsidRPr="006A15AF" w:rsidRDefault="006B3F61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You migrate</w:t>
      </w:r>
      <w:r w:rsidR="00BC0B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from your country, but your country doesn’t migrate from your soul. Many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Iranians</w:t>
      </w:r>
      <w:r w:rsidR="00BC0B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across the world are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experiencing anger, 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anxiety,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and sadness, 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they are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exhausted and distracted. Being faraway and witnessing and seeing cruelty and brutality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while you 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tell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yourself all the time that it could be you, yourself for a loose scarf being arrested and killed. It could be your dearest to be shot completely innocent.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And your hands are empty, they are not full enough to help not only your family but also your bigger family of 80 </w:t>
      </w:r>
      <w:r w:rsidR="006A15AF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million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of people there. </w:t>
      </w:r>
    </w:p>
    <w:p w14:paraId="2838D740" w14:textId="27A67B28" w:rsidR="006B3F61" w:rsidRPr="006A15AF" w:rsidRDefault="006B3F61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8CF7D41" w14:textId="24254C52" w:rsidR="006B3F61" w:rsidRPr="006A15AF" w:rsidRDefault="006B3F61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Different countries globally, get different reactions in the support of this movement and condemning the Iran government’s actions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. However, d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ue to oil and gas crisis, many governments are not supporting the movement as they must to be able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to consider </w:t>
      </w:r>
      <w:r w:rsidR="006A15AF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negotiations on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the nuclear deal. 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In between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of 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all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these </w:t>
      </w:r>
      <w:r w:rsidR="0092404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political plays, children, young women, and students are losing their lives these days in the streets of Iran while asking for their very basic rights as life and freedom</w:t>
      </w:r>
      <w:r w:rsidR="006A15AF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(see </w:t>
      </w:r>
      <w:hyperlink r:id="rId9" w:history="1">
        <w:r w:rsidR="006A15AF" w:rsidRPr="00900761">
          <w:rPr>
            <w:rStyle w:val="Hyperlink"/>
            <w:rFonts w:ascii="Times New Roman" w:eastAsia="Times New Roman" w:hAnsi="Times New Roman" w:cs="Times New Roman"/>
            <w:lang w:eastAsia="en-GB"/>
          </w:rPr>
          <w:t>this video</w:t>
        </w:r>
      </w:hyperlink>
      <w:r w:rsidR="006A15AF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and look at all these young hopeful eyes and faces that are not mang us any more to sing and dance)</w:t>
      </w:r>
    </w:p>
    <w:p w14:paraId="2374BBB8" w14:textId="5052401C" w:rsidR="00882AAD" w:rsidRPr="006A15AF" w:rsidRDefault="00882AA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E7249D6" w14:textId="07454B09" w:rsidR="00882AAD" w:rsidRPr="006A15AF" w:rsidRDefault="00882AA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lastRenderedPageBreak/>
        <w:t xml:space="preserve">At the University level, many </w:t>
      </w:r>
      <w:r w:rsidR="006A15AF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universities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in the world have reflected on these protest and movement, such as University of St Andrews</w:t>
      </w:r>
      <w:r w:rsidRPr="006A15AF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en-GB"/>
        </w:rPr>
        <w:footnoteReference w:id="3"/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, Durham</w:t>
      </w:r>
      <w:r w:rsidRPr="006A15AF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en-GB"/>
        </w:rPr>
        <w:footnoteReference w:id="4"/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and UCL</w:t>
      </w:r>
      <w:r w:rsidRPr="006A15AF">
        <w:rPr>
          <w:rStyle w:val="FootnoteReference"/>
          <w:rFonts w:ascii="Times New Roman" w:eastAsia="Times New Roman" w:hAnsi="Times New Roman" w:cs="Times New Roman"/>
          <w:color w:val="000000" w:themeColor="text1"/>
          <w:lang w:eastAsia="en-GB"/>
        </w:rPr>
        <w:footnoteReference w:id="5"/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just in the UK.</w:t>
      </w:r>
    </w:p>
    <w:p w14:paraId="53324A85" w14:textId="4B61A669" w:rsidR="0092404D" w:rsidRPr="006A15AF" w:rsidRDefault="0092404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C39D8AB" w14:textId="5F1DBF4C" w:rsidR="0092404D" w:rsidRPr="006A15AF" w:rsidRDefault="0092404D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pain to review the news and reflect on it, honestly, was and is more than my capacity, and I am going to get help from my therapist to be able to manage all the tough emotions I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am experiencing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However, the death of the </w:t>
      </w:r>
      <w:proofErr w:type="gramStart"/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10 year old</w:t>
      </w:r>
      <w:proofErr w:type="gramEnd"/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Kian, was something I 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couldn’t keep silent and pass, I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should write about it 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as I always did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to inform 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world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="00882AAD"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>at the scale of my empty hands</w:t>
      </w:r>
      <w:r w:rsid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- </w:t>
      </w:r>
      <w:r w:rsidRPr="006A15A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about what is happening in Iran behind its closed doors to media and International organisations. </w:t>
      </w:r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This is </w:t>
      </w:r>
      <w:hyperlink r:id="rId10" w:history="1">
        <w:r w:rsidR="00900761" w:rsidRPr="00900761">
          <w:rPr>
            <w:rStyle w:val="Hyperlink"/>
            <w:rFonts w:ascii="Times New Roman" w:eastAsia="Times New Roman" w:hAnsi="Times New Roman" w:cs="Times New Roman"/>
            <w:lang w:eastAsia="en-GB"/>
          </w:rPr>
          <w:t>his video</w:t>
        </w:r>
      </w:hyperlink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, in which he is showing his invention that he is going to compete </w:t>
      </w:r>
      <w:r w:rsidR="00485AB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with it </w:t>
      </w:r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>in</w:t>
      </w:r>
      <w:r w:rsidR="00485ABD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 national completion</w:t>
      </w:r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. He started with </w:t>
      </w:r>
      <w:proofErr w:type="gramStart"/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>“ In</w:t>
      </w:r>
      <w:proofErr w:type="gramEnd"/>
      <w:r w:rsidR="00900761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the name of the God of the rainbow”… </w:t>
      </w:r>
    </w:p>
    <w:p w14:paraId="344D8436" w14:textId="1CD5E53C" w:rsidR="006A15AF" w:rsidRPr="006A15AF" w:rsidRDefault="006A15AF" w:rsidP="006A15AF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C7EB90" w14:textId="77777777" w:rsidR="006A15AF" w:rsidRPr="00AC4C5D" w:rsidRDefault="006A15AF" w:rsidP="00AC4C5D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BFC331C" w14:textId="77777777" w:rsidR="00AC4C5D" w:rsidRPr="00AC4C5D" w:rsidRDefault="00AC4C5D" w:rsidP="00AC4C5D">
      <w:pPr>
        <w:rPr>
          <w:rFonts w:ascii="Times New Roman" w:eastAsia="Times New Roman" w:hAnsi="Times New Roman" w:cs="Times New Roman"/>
          <w:color w:val="141414"/>
          <w:shd w:val="clear" w:color="auto" w:fill="FFFFFF"/>
          <w:lang w:eastAsia="en-GB"/>
        </w:rPr>
      </w:pPr>
    </w:p>
    <w:p w14:paraId="097C2DB9" w14:textId="60F886D8" w:rsidR="00AC4C5D" w:rsidRDefault="00485ABD" w:rsidP="00AC4C5D">
      <w:pPr>
        <w:rPr>
          <w:rFonts w:ascii="Helvetica" w:eastAsia="Times New Roman" w:hAnsi="Helvetica" w:cs="Times New Roman"/>
          <w:color w:val="141414"/>
          <w:shd w:val="clear" w:color="auto" w:fill="FFFFFF"/>
          <w:lang w:eastAsia="en-GB"/>
        </w:rPr>
      </w:pPr>
      <w:r>
        <w:rPr>
          <w:rFonts w:ascii="Helvetica" w:eastAsia="Times New Roman" w:hAnsi="Helvetica" w:cs="Times New Roman"/>
          <w:color w:val="141414"/>
          <w:shd w:val="clear" w:color="auto" w:fill="FFFFFF"/>
          <w:lang w:eastAsia="en-GB"/>
        </w:rPr>
        <w:t>Maryam Lotfi</w:t>
      </w:r>
    </w:p>
    <w:p w14:paraId="3959FBAA" w14:textId="5E3AE97F" w:rsidR="00485ABD" w:rsidRPr="00AC4C5D" w:rsidRDefault="00485ABD" w:rsidP="00AC4C5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Helvetica" w:eastAsia="Times New Roman" w:hAnsi="Helvetica" w:cs="Times New Roman"/>
          <w:color w:val="141414"/>
          <w:shd w:val="clear" w:color="auto" w:fill="FFFFFF"/>
          <w:lang w:eastAsia="en-GB"/>
        </w:rPr>
        <w:t>17 Nov. 2022</w:t>
      </w:r>
    </w:p>
    <w:p w14:paraId="01470602" w14:textId="69AB494A" w:rsidR="00AC4C5D" w:rsidRDefault="00AC4C5D"/>
    <w:p w14:paraId="6B2788C0" w14:textId="03DFEC98" w:rsidR="00485ABD" w:rsidRDefault="00485ABD">
      <w:r>
        <w:t>Links to videos:</w:t>
      </w:r>
    </w:p>
    <w:p w14:paraId="40843C64" w14:textId="06AB66B5" w:rsidR="00485ABD" w:rsidRDefault="00000000">
      <w:hyperlink r:id="rId11" w:history="1">
        <w:r w:rsidR="00485ABD" w:rsidRPr="00F5001A">
          <w:rPr>
            <w:rStyle w:val="Hyperlink"/>
          </w:rPr>
          <w:t>https://www.youtube.com/watch?v=MacA8xHGfrQ</w:t>
        </w:r>
      </w:hyperlink>
    </w:p>
    <w:p w14:paraId="0D452CB0" w14:textId="186F1676" w:rsidR="00485ABD" w:rsidRDefault="00000000">
      <w:hyperlink r:id="rId12" w:history="1">
        <w:r w:rsidR="00485ABD" w:rsidRPr="00F5001A">
          <w:rPr>
            <w:rStyle w:val="Hyperlink"/>
          </w:rPr>
          <w:t>https://www.youtube.com/watch?v=Er3MoJEr_m0</w:t>
        </w:r>
      </w:hyperlink>
    </w:p>
    <w:p w14:paraId="6793334D" w14:textId="77777777" w:rsidR="00485ABD" w:rsidRDefault="00485ABD"/>
    <w:sectPr w:rsidR="00485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3E58" w14:textId="77777777" w:rsidR="002C78AE" w:rsidRDefault="002C78AE" w:rsidP="00AC4C5D">
      <w:r>
        <w:separator/>
      </w:r>
    </w:p>
  </w:endnote>
  <w:endnote w:type="continuationSeparator" w:id="0">
    <w:p w14:paraId="1DAC00B6" w14:textId="77777777" w:rsidR="002C78AE" w:rsidRDefault="002C78AE" w:rsidP="00AC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072F" w14:textId="77777777" w:rsidR="002C78AE" w:rsidRDefault="002C78AE" w:rsidP="00AC4C5D">
      <w:r>
        <w:separator/>
      </w:r>
    </w:p>
  </w:footnote>
  <w:footnote w:type="continuationSeparator" w:id="0">
    <w:p w14:paraId="5E86DC7A" w14:textId="77777777" w:rsidR="002C78AE" w:rsidRDefault="002C78AE" w:rsidP="00AC4C5D">
      <w:r>
        <w:continuationSeparator/>
      </w:r>
    </w:p>
  </w:footnote>
  <w:footnote w:id="1">
    <w:p w14:paraId="2BC4E59A" w14:textId="224477EB" w:rsidR="00AC4C5D" w:rsidRDefault="00AC4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5001A">
          <w:rPr>
            <w:rStyle w:val="Hyperlink"/>
          </w:rPr>
          <w:t>https://www.bbc.co.uk/news/world-middle-east-63648629</w:t>
        </w:r>
      </w:hyperlink>
    </w:p>
  </w:footnote>
  <w:footnote w:id="2">
    <w:p w14:paraId="6553E3B9" w14:textId="37B9385B" w:rsidR="006B3F61" w:rsidRDefault="006B3F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5001A">
          <w:rPr>
            <w:rStyle w:val="Hyperlink"/>
          </w:rPr>
          <w:t>https://edition.cnn.com/2022/11/14/middleeast/iran-protests-first-death-sentence-intl/index.html</w:t>
        </w:r>
      </w:hyperlink>
    </w:p>
  </w:footnote>
  <w:footnote w:id="3">
    <w:p w14:paraId="7E438555" w14:textId="57B3C78F" w:rsidR="00882AAD" w:rsidRDefault="00882A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5001A">
          <w:rPr>
            <w:rStyle w:val="Hyperlink"/>
          </w:rPr>
          <w:t>https://news.st-andrews.ac.uk/archive/women-life-freedom/</w:t>
        </w:r>
      </w:hyperlink>
    </w:p>
  </w:footnote>
  <w:footnote w:id="4">
    <w:p w14:paraId="55D968B3" w14:textId="5BB852C8" w:rsidR="00882AAD" w:rsidRDefault="00882A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F5001A">
          <w:rPr>
            <w:rStyle w:val="Hyperlink"/>
          </w:rPr>
          <w:t>https://www.durham.ac.uk/research/institutes-and-centres/advanced-study/about-us/events/women-life-freedom-or-what-are-the-iranians-dreaming-about/</w:t>
        </w:r>
      </w:hyperlink>
    </w:p>
  </w:footnote>
  <w:footnote w:id="5">
    <w:p w14:paraId="17D104A2" w14:textId="7A38A1FC" w:rsidR="00882AAD" w:rsidRDefault="00882A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485ABD" w:rsidRPr="00F5001A">
          <w:rPr>
            <w:rStyle w:val="Hyperlink"/>
          </w:rPr>
          <w:t>https://www.ucl.ac.uk/bartlett/igp/events/2022/oct/women-life-freedom-iran-uprising-its-international-impact</w:t>
        </w:r>
      </w:hyperlink>
    </w:p>
    <w:p w14:paraId="3AB32A16" w14:textId="77777777" w:rsidR="00485ABD" w:rsidRDefault="00485AB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8"/>
    <w:rsid w:val="00000CF2"/>
    <w:rsid w:val="0002066F"/>
    <w:rsid w:val="000333EA"/>
    <w:rsid w:val="00072394"/>
    <w:rsid w:val="000A05F0"/>
    <w:rsid w:val="000A28F8"/>
    <w:rsid w:val="000F0C6B"/>
    <w:rsid w:val="000F788D"/>
    <w:rsid w:val="00102065"/>
    <w:rsid w:val="00133C46"/>
    <w:rsid w:val="001700CC"/>
    <w:rsid w:val="001D3E33"/>
    <w:rsid w:val="001D401A"/>
    <w:rsid w:val="001E3F50"/>
    <w:rsid w:val="00207F74"/>
    <w:rsid w:val="00214D0A"/>
    <w:rsid w:val="002228CA"/>
    <w:rsid w:val="00240BD4"/>
    <w:rsid w:val="00246178"/>
    <w:rsid w:val="00250266"/>
    <w:rsid w:val="00252FEC"/>
    <w:rsid w:val="00260C3D"/>
    <w:rsid w:val="002908F6"/>
    <w:rsid w:val="0029218E"/>
    <w:rsid w:val="002957B7"/>
    <w:rsid w:val="002B69BF"/>
    <w:rsid w:val="002C78AE"/>
    <w:rsid w:val="00321750"/>
    <w:rsid w:val="003627D2"/>
    <w:rsid w:val="00377FC4"/>
    <w:rsid w:val="003B5A93"/>
    <w:rsid w:val="003C3B08"/>
    <w:rsid w:val="003E3C50"/>
    <w:rsid w:val="0040583B"/>
    <w:rsid w:val="00414648"/>
    <w:rsid w:val="00434137"/>
    <w:rsid w:val="00454400"/>
    <w:rsid w:val="00485ABD"/>
    <w:rsid w:val="004A5D08"/>
    <w:rsid w:val="004C0C2E"/>
    <w:rsid w:val="004D01A7"/>
    <w:rsid w:val="004E5513"/>
    <w:rsid w:val="004F4721"/>
    <w:rsid w:val="004F5D4B"/>
    <w:rsid w:val="00530555"/>
    <w:rsid w:val="00556043"/>
    <w:rsid w:val="00557A90"/>
    <w:rsid w:val="00580665"/>
    <w:rsid w:val="00583E29"/>
    <w:rsid w:val="00586167"/>
    <w:rsid w:val="00594EF6"/>
    <w:rsid w:val="005A2288"/>
    <w:rsid w:val="005A4706"/>
    <w:rsid w:val="005C1B9B"/>
    <w:rsid w:val="005F2EF0"/>
    <w:rsid w:val="00616A0E"/>
    <w:rsid w:val="00674E1A"/>
    <w:rsid w:val="00675C12"/>
    <w:rsid w:val="0069456C"/>
    <w:rsid w:val="006A15AF"/>
    <w:rsid w:val="006B3F61"/>
    <w:rsid w:val="006D423E"/>
    <w:rsid w:val="006D71C9"/>
    <w:rsid w:val="006D7713"/>
    <w:rsid w:val="0072042A"/>
    <w:rsid w:val="00733F67"/>
    <w:rsid w:val="00735CFF"/>
    <w:rsid w:val="007834F2"/>
    <w:rsid w:val="00796E0C"/>
    <w:rsid w:val="007B1876"/>
    <w:rsid w:val="007B5EE4"/>
    <w:rsid w:val="007C7EF8"/>
    <w:rsid w:val="007E3923"/>
    <w:rsid w:val="00834D37"/>
    <w:rsid w:val="008637D2"/>
    <w:rsid w:val="00864713"/>
    <w:rsid w:val="00882AAD"/>
    <w:rsid w:val="008A2737"/>
    <w:rsid w:val="008B7612"/>
    <w:rsid w:val="008D41A6"/>
    <w:rsid w:val="008E59FF"/>
    <w:rsid w:val="00900761"/>
    <w:rsid w:val="00923E4E"/>
    <w:rsid w:val="0092404D"/>
    <w:rsid w:val="00940FC8"/>
    <w:rsid w:val="009A0EC6"/>
    <w:rsid w:val="009B7B3A"/>
    <w:rsid w:val="009C2013"/>
    <w:rsid w:val="009C4893"/>
    <w:rsid w:val="009E3046"/>
    <w:rsid w:val="00A11A32"/>
    <w:rsid w:val="00A235D6"/>
    <w:rsid w:val="00A450DC"/>
    <w:rsid w:val="00A63501"/>
    <w:rsid w:val="00A708FA"/>
    <w:rsid w:val="00A9022C"/>
    <w:rsid w:val="00A917A4"/>
    <w:rsid w:val="00A91F6C"/>
    <w:rsid w:val="00A93C6D"/>
    <w:rsid w:val="00AC4C5D"/>
    <w:rsid w:val="00AD1B16"/>
    <w:rsid w:val="00AE3C0C"/>
    <w:rsid w:val="00AF4B22"/>
    <w:rsid w:val="00B04FD7"/>
    <w:rsid w:val="00B225E2"/>
    <w:rsid w:val="00B27C6D"/>
    <w:rsid w:val="00B27EF9"/>
    <w:rsid w:val="00B326DD"/>
    <w:rsid w:val="00B37AB7"/>
    <w:rsid w:val="00B67D41"/>
    <w:rsid w:val="00B90633"/>
    <w:rsid w:val="00BA18BC"/>
    <w:rsid w:val="00BA7E41"/>
    <w:rsid w:val="00BC0BAD"/>
    <w:rsid w:val="00BD13D5"/>
    <w:rsid w:val="00C07619"/>
    <w:rsid w:val="00C553EB"/>
    <w:rsid w:val="00CB19F7"/>
    <w:rsid w:val="00CB4445"/>
    <w:rsid w:val="00CC0EA4"/>
    <w:rsid w:val="00CC6177"/>
    <w:rsid w:val="00D01CAD"/>
    <w:rsid w:val="00D05F77"/>
    <w:rsid w:val="00D158EB"/>
    <w:rsid w:val="00D16F44"/>
    <w:rsid w:val="00D40D53"/>
    <w:rsid w:val="00DA0624"/>
    <w:rsid w:val="00DB17DB"/>
    <w:rsid w:val="00DB1928"/>
    <w:rsid w:val="00DD0905"/>
    <w:rsid w:val="00E078F2"/>
    <w:rsid w:val="00E11090"/>
    <w:rsid w:val="00E339E1"/>
    <w:rsid w:val="00E36A7E"/>
    <w:rsid w:val="00E542C9"/>
    <w:rsid w:val="00EA58F9"/>
    <w:rsid w:val="00EA62A3"/>
    <w:rsid w:val="00EB184B"/>
    <w:rsid w:val="00ED7939"/>
    <w:rsid w:val="00EF3E07"/>
    <w:rsid w:val="00F37391"/>
    <w:rsid w:val="00F65CBF"/>
    <w:rsid w:val="00F71E06"/>
    <w:rsid w:val="00F83475"/>
    <w:rsid w:val="00F921EE"/>
    <w:rsid w:val="00F92465"/>
    <w:rsid w:val="00F937CB"/>
    <w:rsid w:val="00FA01F3"/>
    <w:rsid w:val="00FB6429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C4AD"/>
  <w15:chartTrackingRefBased/>
  <w15:docId w15:val="{1D8C290C-E595-D144-A2E5-86DA4FEF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C5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C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C5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C4C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Er3MoJEr_m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acA8xHGfr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Er3MoJEr_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acA8xHGfrQ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ws.st-andrews.ac.uk/archive/women-life-freedom/" TargetMode="External"/><Relationship Id="rId2" Type="http://schemas.openxmlformats.org/officeDocument/2006/relationships/hyperlink" Target="https://edition.cnn.com/2022/11/14/middleeast/iran-protests-first-death-sentence-intl/index.html" TargetMode="External"/><Relationship Id="rId1" Type="http://schemas.openxmlformats.org/officeDocument/2006/relationships/hyperlink" Target="https://www.bbc.co.uk/news/world-middle-east-63648629" TargetMode="External"/><Relationship Id="rId5" Type="http://schemas.openxmlformats.org/officeDocument/2006/relationships/hyperlink" Target="https://www.ucl.ac.uk/bartlett/igp/events/2022/oct/women-life-freedom-iran-uprising-its-international-impact" TargetMode="External"/><Relationship Id="rId4" Type="http://schemas.openxmlformats.org/officeDocument/2006/relationships/hyperlink" Target="https://www.durham.ac.uk/research/institutes-and-centres/advanced-study/about-us/events/women-life-freedom-or-what-are-the-iranians-dreaming-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CE870-0942-9F4D-B394-4774408A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Lotfi</dc:creator>
  <cp:keywords/>
  <dc:description/>
  <cp:lastModifiedBy>Deborah Perkin</cp:lastModifiedBy>
  <cp:revision>2</cp:revision>
  <dcterms:created xsi:type="dcterms:W3CDTF">2022-12-05T09:31:00Z</dcterms:created>
  <dcterms:modified xsi:type="dcterms:W3CDTF">2022-12-05T09:31:00Z</dcterms:modified>
</cp:coreProperties>
</file>